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18" w:rsidRPr="00507339" w:rsidRDefault="00CE6E18" w:rsidP="001C1068">
      <w:pPr>
        <w:pStyle w:val="Telobesedila"/>
        <w:spacing w:line="276" w:lineRule="auto"/>
        <w:ind w:left="108"/>
        <w:rPr>
          <w:rFonts w:ascii="Arial Narrow" w:hAnsi="Arial Narrow"/>
          <w:color w:val="1F4E79" w:themeColor="accent1" w:themeShade="80"/>
          <w:sz w:val="28"/>
          <w:szCs w:val="28"/>
        </w:rPr>
      </w:pPr>
    </w:p>
    <w:p w:rsidR="003807DE" w:rsidRPr="00507339" w:rsidRDefault="004A6659" w:rsidP="001C1068">
      <w:pPr>
        <w:pStyle w:val="Telobesedila"/>
        <w:spacing w:before="1" w:line="276" w:lineRule="auto"/>
        <w:jc w:val="right"/>
        <w:rPr>
          <w:rFonts w:ascii="Arial Narrow" w:hAnsi="Arial Narrow"/>
          <w:color w:val="1F4E79" w:themeColor="accent1" w:themeShade="80"/>
          <w:sz w:val="24"/>
          <w:szCs w:val="24"/>
        </w:rPr>
      </w:pPr>
      <w:r w:rsidRPr="00507339">
        <w:rPr>
          <w:rFonts w:ascii="Arial Narrow" w:hAnsi="Arial Narrow"/>
          <w:color w:val="1F4E79" w:themeColor="accent1" w:themeShade="80"/>
          <w:sz w:val="28"/>
          <w:szCs w:val="28"/>
        </w:rPr>
        <w:t xml:space="preserve"> </w:t>
      </w:r>
      <w:r w:rsidRPr="00507339">
        <w:rPr>
          <w:rFonts w:ascii="Arial Narrow" w:hAnsi="Arial Narrow"/>
          <w:color w:val="1F4E79" w:themeColor="accent1" w:themeShade="80"/>
          <w:sz w:val="28"/>
          <w:szCs w:val="28"/>
        </w:rPr>
        <w:tab/>
      </w:r>
      <w:r w:rsidRPr="00507339">
        <w:rPr>
          <w:rFonts w:ascii="Arial Narrow" w:hAnsi="Arial Narrow"/>
          <w:color w:val="1F4E79" w:themeColor="accent1" w:themeShade="80"/>
          <w:sz w:val="24"/>
          <w:szCs w:val="24"/>
        </w:rPr>
        <w:tab/>
      </w:r>
      <w:r w:rsidR="003807DE" w:rsidRPr="00507339">
        <w:rPr>
          <w:rFonts w:ascii="Arial Narrow" w:hAnsi="Arial Narrow"/>
          <w:color w:val="1F4E79" w:themeColor="accent1" w:themeShade="80"/>
          <w:sz w:val="24"/>
          <w:szCs w:val="24"/>
        </w:rPr>
        <w:t>Datum prejema: ________________________</w:t>
      </w:r>
    </w:p>
    <w:p w:rsidR="003807DE" w:rsidRPr="00507339" w:rsidRDefault="003807DE" w:rsidP="001C1068">
      <w:pPr>
        <w:pStyle w:val="Telobesedila"/>
        <w:spacing w:before="1" w:line="276" w:lineRule="auto"/>
        <w:jc w:val="right"/>
        <w:rPr>
          <w:rFonts w:ascii="Arial Narrow" w:hAnsi="Arial Narrow"/>
          <w:color w:val="1F4E79" w:themeColor="accent1" w:themeShade="80"/>
          <w:sz w:val="24"/>
          <w:szCs w:val="24"/>
        </w:rPr>
      </w:pPr>
    </w:p>
    <w:p w:rsidR="003807DE" w:rsidRPr="00507339" w:rsidRDefault="003807DE" w:rsidP="001C1068">
      <w:pPr>
        <w:pStyle w:val="Telobesedila"/>
        <w:spacing w:before="1" w:line="276" w:lineRule="auto"/>
        <w:jc w:val="right"/>
        <w:rPr>
          <w:rFonts w:ascii="Arial Narrow" w:hAnsi="Arial Narrow"/>
          <w:color w:val="1F4E79" w:themeColor="accent1" w:themeShade="80"/>
          <w:sz w:val="24"/>
          <w:szCs w:val="24"/>
        </w:rPr>
      </w:pPr>
      <w:r w:rsidRPr="00507339">
        <w:rPr>
          <w:rFonts w:ascii="Arial Narrow" w:hAnsi="Arial Narrow"/>
          <w:color w:val="1F4E79" w:themeColor="accent1" w:themeShade="80"/>
          <w:sz w:val="24"/>
          <w:szCs w:val="24"/>
        </w:rPr>
        <w:t>Številka dokumenta: ________________________</w:t>
      </w:r>
    </w:p>
    <w:p w:rsidR="00CE6E18" w:rsidRPr="00507339" w:rsidRDefault="003807DE" w:rsidP="001C1068">
      <w:pPr>
        <w:pStyle w:val="Telobesedila"/>
        <w:spacing w:before="1" w:line="276" w:lineRule="auto"/>
        <w:jc w:val="right"/>
        <w:rPr>
          <w:rFonts w:ascii="Arial Narrow" w:hAnsi="Arial Narrow"/>
          <w:color w:val="1F4E79" w:themeColor="accent1" w:themeShade="80"/>
          <w:sz w:val="24"/>
          <w:szCs w:val="24"/>
        </w:rPr>
      </w:pPr>
      <w:r w:rsidRPr="00507339">
        <w:rPr>
          <w:rFonts w:ascii="Arial Narrow" w:hAnsi="Arial Narrow"/>
          <w:color w:val="1F4E79" w:themeColor="accent1" w:themeShade="80"/>
          <w:sz w:val="24"/>
          <w:szCs w:val="24"/>
        </w:rPr>
        <w:t>(vpiše šola)</w:t>
      </w:r>
    </w:p>
    <w:p w:rsidR="003807DE" w:rsidRPr="00507339" w:rsidRDefault="003807DE" w:rsidP="001C1068">
      <w:pPr>
        <w:pStyle w:val="Telobesedila"/>
        <w:spacing w:before="1" w:line="276" w:lineRule="auto"/>
        <w:rPr>
          <w:rFonts w:ascii="Arial Narrow" w:hAnsi="Arial Narrow"/>
          <w:color w:val="1F4E79" w:themeColor="accent1" w:themeShade="80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9"/>
      </w:tblGrid>
      <w:tr w:rsidR="00507339" w:rsidRPr="00507339" w:rsidTr="00F06E0B">
        <w:trPr>
          <w:trHeight w:val="425"/>
        </w:trPr>
        <w:tc>
          <w:tcPr>
            <w:tcW w:w="4119" w:type="dxa"/>
          </w:tcPr>
          <w:p w:rsidR="003807DE" w:rsidRPr="00507339" w:rsidRDefault="003807DE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28"/>
                <w:szCs w:val="28"/>
              </w:rPr>
            </w:pPr>
          </w:p>
        </w:tc>
      </w:tr>
      <w:tr w:rsidR="00507339" w:rsidRPr="00507339" w:rsidTr="00F06E0B">
        <w:trPr>
          <w:trHeight w:val="425"/>
        </w:trPr>
        <w:tc>
          <w:tcPr>
            <w:tcW w:w="4119" w:type="dxa"/>
          </w:tcPr>
          <w:p w:rsidR="003807DE" w:rsidRPr="00507339" w:rsidRDefault="003807DE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  <w:r w:rsidRPr="00507339"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  <w:t>(Priimek in ime matere in očeta)</w:t>
            </w:r>
          </w:p>
          <w:p w:rsidR="003807DE" w:rsidRPr="00507339" w:rsidRDefault="003807DE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</w:p>
          <w:p w:rsidR="003807DE" w:rsidRPr="00507339" w:rsidRDefault="003807DE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</w:p>
        </w:tc>
      </w:tr>
      <w:tr w:rsidR="00507339" w:rsidRPr="00507339" w:rsidTr="00F06E0B">
        <w:trPr>
          <w:trHeight w:val="425"/>
        </w:trPr>
        <w:tc>
          <w:tcPr>
            <w:tcW w:w="4119" w:type="dxa"/>
          </w:tcPr>
          <w:p w:rsidR="003807DE" w:rsidRPr="00507339" w:rsidRDefault="003807DE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  <w:r w:rsidRPr="00507339"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  <w:t>(Naslov)</w:t>
            </w:r>
          </w:p>
          <w:p w:rsidR="004A6659" w:rsidRPr="00507339" w:rsidRDefault="004A6659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</w:p>
          <w:p w:rsidR="003807DE" w:rsidRPr="00507339" w:rsidRDefault="003807DE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</w:p>
        </w:tc>
      </w:tr>
      <w:tr w:rsidR="003807DE" w:rsidRPr="00507339" w:rsidTr="00F06E0B">
        <w:trPr>
          <w:trHeight w:val="425"/>
        </w:trPr>
        <w:tc>
          <w:tcPr>
            <w:tcW w:w="4119" w:type="dxa"/>
          </w:tcPr>
          <w:p w:rsidR="003807DE" w:rsidRPr="00507339" w:rsidRDefault="003807DE" w:rsidP="001C1068">
            <w:pPr>
              <w:pStyle w:val="Telobesedila"/>
              <w:spacing w:before="1" w:line="276" w:lineRule="auto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  <w:r w:rsidRPr="00507339"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  <w:t>(</w:t>
            </w:r>
            <w:proofErr w:type="spellStart"/>
            <w:r w:rsidRPr="00507339"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  <w:t>email</w:t>
            </w:r>
            <w:proofErr w:type="spellEnd"/>
            <w:r w:rsidRPr="00507339"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  <w:t>, tel.)</w:t>
            </w:r>
          </w:p>
        </w:tc>
      </w:tr>
    </w:tbl>
    <w:p w:rsidR="003807DE" w:rsidRPr="00507339" w:rsidRDefault="003807DE" w:rsidP="001C1068">
      <w:pPr>
        <w:pStyle w:val="Telobesedila"/>
        <w:spacing w:before="1" w:line="276" w:lineRule="auto"/>
        <w:rPr>
          <w:rFonts w:ascii="Arial Narrow" w:hAnsi="Arial Narrow"/>
          <w:color w:val="1F4E79" w:themeColor="accent1" w:themeShade="80"/>
          <w:sz w:val="28"/>
          <w:szCs w:val="28"/>
        </w:rPr>
      </w:pPr>
    </w:p>
    <w:p w:rsidR="003807DE" w:rsidRPr="00507339" w:rsidRDefault="003807DE" w:rsidP="001C1068">
      <w:pPr>
        <w:pStyle w:val="Telobesedila"/>
        <w:spacing w:before="1" w:line="276" w:lineRule="auto"/>
        <w:jc w:val="center"/>
        <w:rPr>
          <w:rFonts w:ascii="Arial Narrow" w:hAnsi="Arial Narrow"/>
          <w:b/>
          <w:color w:val="1F4E79" w:themeColor="accent1" w:themeShade="80"/>
          <w:sz w:val="28"/>
          <w:szCs w:val="28"/>
        </w:rPr>
      </w:pPr>
      <w:r w:rsidRPr="00507339">
        <w:rPr>
          <w:rFonts w:ascii="Arial Narrow" w:hAnsi="Arial Narrow"/>
          <w:b/>
          <w:color w:val="1F4E79" w:themeColor="accent1" w:themeShade="80"/>
          <w:sz w:val="28"/>
          <w:szCs w:val="28"/>
        </w:rPr>
        <w:t>VLOGA ZA ODLOŽITEV VŠOLANJA OTROKA</w:t>
      </w:r>
    </w:p>
    <w:p w:rsidR="004A6659" w:rsidRPr="00507339" w:rsidRDefault="004A6659" w:rsidP="001C1068">
      <w:pPr>
        <w:pStyle w:val="Telobesedila"/>
        <w:spacing w:before="1" w:line="276" w:lineRule="auto"/>
        <w:rPr>
          <w:rFonts w:ascii="Arial Narrow" w:hAnsi="Arial Narrow"/>
          <w:b/>
          <w:color w:val="1F4E79" w:themeColor="accent1" w:themeShade="80"/>
          <w:sz w:val="28"/>
          <w:szCs w:val="28"/>
        </w:rPr>
      </w:pPr>
    </w:p>
    <w:p w:rsidR="001C1068" w:rsidRPr="006639A8" w:rsidRDefault="004A6659" w:rsidP="00544C34">
      <w:pPr>
        <w:pStyle w:val="Telobesedila"/>
        <w:spacing w:line="276" w:lineRule="auto"/>
        <w:jc w:val="both"/>
        <w:rPr>
          <w:rFonts w:ascii="Arial Narrow" w:hAnsi="Arial Narrow" w:cs="Arial"/>
          <w:color w:val="1F4E79" w:themeColor="accent1" w:themeShade="80"/>
        </w:rPr>
      </w:pPr>
      <w:r w:rsidRPr="00507339">
        <w:rPr>
          <w:rFonts w:ascii="Arial Narrow" w:hAnsi="Arial Narrow"/>
          <w:color w:val="1F4E79" w:themeColor="accent1" w:themeShade="80"/>
        </w:rPr>
        <w:t xml:space="preserve">Hči / sin _________________________________, rojen ____________________, s stalnim bivališčem _________________________________________________, bo v letu _________________, dopolnil starost 6 let. </w:t>
      </w:r>
      <w:r w:rsidRPr="00507339">
        <w:rPr>
          <w:rFonts w:ascii="Arial Narrow" w:hAnsi="Arial Narrow" w:cs="Arial"/>
          <w:color w:val="1F4E79" w:themeColor="accent1" w:themeShade="80"/>
        </w:rPr>
        <w:t xml:space="preserve">V skladu z Zakonom o osnovni šoli </w:t>
      </w:r>
      <w:r w:rsidRPr="00507339">
        <w:rPr>
          <w:rFonts w:ascii="Arial Narrow" w:hAnsi="Arial Narrow" w:cs="Arial"/>
          <w:i/>
          <w:color w:val="1F4E79" w:themeColor="accent1" w:themeShade="80"/>
        </w:rPr>
        <w:t>(</w:t>
      </w:r>
      <w:r w:rsidR="00BC29BF" w:rsidRPr="00BC29BF">
        <w:rPr>
          <w:rFonts w:ascii="Arial Narrow" w:hAnsi="Arial Narrow" w:cs="Arial"/>
          <w:bCs/>
          <w:i/>
          <w:color w:val="1F4E79" w:themeColor="accent1" w:themeShade="80"/>
          <w:shd w:val="clear" w:color="auto" w:fill="FFFFFF"/>
        </w:rPr>
        <w:t>Zakon o osnovni šoli (Uradni list RS, št. 81/06 - uradno prečiščeno besedilo, 102/07, 107/10, 87/11, 40/12 - ZUJF, 63/13,</w:t>
      </w:r>
      <w:r w:rsidR="00BC29BF">
        <w:rPr>
          <w:rFonts w:ascii="Arial Narrow" w:hAnsi="Arial Narrow" w:cs="Arial"/>
          <w:bCs/>
          <w:i/>
          <w:color w:val="1F4E79" w:themeColor="accent1" w:themeShade="80"/>
          <w:shd w:val="clear" w:color="auto" w:fill="FFFFFF"/>
        </w:rPr>
        <w:t xml:space="preserve"> 46/16 - ZOFVI-K, 49/16 - </w:t>
      </w:r>
      <w:proofErr w:type="spellStart"/>
      <w:r w:rsidR="00BC29BF">
        <w:rPr>
          <w:rFonts w:ascii="Arial Narrow" w:hAnsi="Arial Narrow" w:cs="Arial"/>
          <w:bCs/>
          <w:i/>
          <w:color w:val="1F4E79" w:themeColor="accent1" w:themeShade="80"/>
          <w:shd w:val="clear" w:color="auto" w:fill="FFFFFF"/>
        </w:rPr>
        <w:t>popr</w:t>
      </w:r>
      <w:proofErr w:type="spellEnd"/>
      <w:r w:rsidR="00BC29BF">
        <w:rPr>
          <w:rFonts w:ascii="Arial Narrow" w:hAnsi="Arial Narrow" w:cs="Arial"/>
          <w:bCs/>
          <w:i/>
          <w:color w:val="1F4E79" w:themeColor="accent1" w:themeShade="80"/>
          <w:shd w:val="clear" w:color="auto" w:fill="FFFFFF"/>
        </w:rPr>
        <w:t>.</w:t>
      </w:r>
      <w:r w:rsidR="00F34ABB">
        <w:rPr>
          <w:rFonts w:ascii="Arial Narrow" w:hAnsi="Arial Narrow" w:cs="Arial"/>
          <w:bCs/>
          <w:i/>
          <w:color w:val="1F4E79" w:themeColor="accent1" w:themeShade="80"/>
          <w:shd w:val="clear" w:color="auto" w:fill="FFFFFF"/>
        </w:rPr>
        <w:t xml:space="preserve"> – velja od 14. 3. 1996</w:t>
      </w:r>
      <w:r w:rsidRPr="00507339">
        <w:rPr>
          <w:rFonts w:ascii="Arial Narrow" w:hAnsi="Arial Narrow" w:cs="Arial"/>
          <w:i/>
          <w:color w:val="1F4E79" w:themeColor="accent1" w:themeShade="80"/>
        </w:rPr>
        <w:t xml:space="preserve">), </w:t>
      </w:r>
      <w:r w:rsidR="00352C5E" w:rsidRPr="00507339">
        <w:rPr>
          <w:rFonts w:ascii="Arial Narrow" w:hAnsi="Arial Narrow" w:cs="Arial"/>
          <w:color w:val="1F4E79" w:themeColor="accent1" w:themeShade="80"/>
        </w:rPr>
        <w:t>morajo starši</w:t>
      </w:r>
      <w:r w:rsidRPr="00507339">
        <w:rPr>
          <w:rFonts w:ascii="Arial Narrow" w:hAnsi="Arial Narrow" w:cs="Arial"/>
          <w:color w:val="1F4E79" w:themeColor="accent1" w:themeShade="80"/>
        </w:rPr>
        <w:t xml:space="preserve"> v 1. razred vpisati otro</w:t>
      </w:r>
      <w:r w:rsidR="00352C5E" w:rsidRPr="00507339">
        <w:rPr>
          <w:rFonts w:ascii="Arial Narrow" w:hAnsi="Arial Narrow" w:cs="Arial"/>
          <w:color w:val="1F4E79" w:themeColor="accent1" w:themeShade="80"/>
        </w:rPr>
        <w:t>ke</w:t>
      </w:r>
      <w:r w:rsidRPr="00507339">
        <w:rPr>
          <w:rFonts w:ascii="Arial Narrow" w:hAnsi="Arial Narrow" w:cs="Arial"/>
          <w:color w:val="1F4E79" w:themeColor="accent1" w:themeShade="80"/>
        </w:rPr>
        <w:t>, ki bodo v letu všolanja dopolnili starost 6 let.</w:t>
      </w:r>
      <w:r w:rsidR="001C1068" w:rsidRPr="00507339">
        <w:rPr>
          <w:rFonts w:ascii="Arial Narrow" w:hAnsi="Arial Narrow" w:cs="Arial"/>
          <w:color w:val="1F4E79" w:themeColor="accent1" w:themeShade="80"/>
        </w:rPr>
        <w:t xml:space="preserve"> Isti zakon dopušča tudi možnost </w:t>
      </w:r>
      <w:r w:rsidR="001C1068" w:rsidRPr="00507339">
        <w:rPr>
          <w:rFonts w:ascii="Arial Narrow" w:hAnsi="Arial Narrow" w:cs="Arial"/>
          <w:b/>
          <w:color w:val="1F4E79" w:themeColor="accent1" w:themeShade="80"/>
        </w:rPr>
        <w:t>odložitve všolanja</w:t>
      </w:r>
      <w:r w:rsidR="001C1068" w:rsidRPr="00507339">
        <w:rPr>
          <w:rFonts w:ascii="Arial Narrow" w:hAnsi="Arial Narrow" w:cs="Arial"/>
          <w:color w:val="1F4E79" w:themeColor="accent1" w:themeShade="80"/>
        </w:rPr>
        <w:t xml:space="preserve"> na predlog staršev ali zdravstvene službe, </w:t>
      </w:r>
      <w:r w:rsidR="00352C5E" w:rsidRPr="00507339">
        <w:rPr>
          <w:rFonts w:ascii="Arial Narrow" w:hAnsi="Arial Narrow" w:cs="Arial"/>
          <w:color w:val="1F4E79" w:themeColor="accent1" w:themeShade="80"/>
          <w:lang w:val="sl-SI"/>
        </w:rPr>
        <w:t xml:space="preserve">v kolikor </w:t>
      </w:r>
      <w:r w:rsidR="001C1068" w:rsidRPr="00507339">
        <w:rPr>
          <w:rFonts w:ascii="Arial Narrow" w:hAnsi="Arial Narrow" w:cs="Arial"/>
          <w:color w:val="1F4E79" w:themeColor="accent1" w:themeShade="80"/>
          <w:lang w:val="sl-SI"/>
        </w:rPr>
        <w:t>obstaja mnenje</w:t>
      </w:r>
      <w:r w:rsidR="00352C5E" w:rsidRPr="00507339">
        <w:rPr>
          <w:rFonts w:ascii="Arial Narrow" w:hAnsi="Arial Narrow" w:cs="Arial"/>
          <w:color w:val="1F4E79" w:themeColor="accent1" w:themeShade="80"/>
          <w:lang w:val="x-none"/>
        </w:rPr>
        <w:t xml:space="preserve">, da otrok </w:t>
      </w:r>
      <w:r w:rsidR="001C1068" w:rsidRPr="00507339">
        <w:rPr>
          <w:rFonts w:ascii="Arial Narrow" w:hAnsi="Arial Narrow" w:cs="Arial"/>
          <w:color w:val="1F4E79" w:themeColor="accent1" w:themeShade="80"/>
          <w:lang w:val="sl-SI"/>
        </w:rPr>
        <w:t xml:space="preserve">še </w:t>
      </w:r>
      <w:r w:rsidR="00352C5E" w:rsidRPr="00507339">
        <w:rPr>
          <w:rFonts w:ascii="Arial Narrow" w:hAnsi="Arial Narrow" w:cs="Arial"/>
          <w:color w:val="1F4E79" w:themeColor="accent1" w:themeShade="80"/>
          <w:lang w:val="x-none"/>
        </w:rPr>
        <w:t>ni pripravljen za vstop v šolo</w:t>
      </w:r>
      <w:r w:rsidR="00352C5E" w:rsidRPr="00507339">
        <w:rPr>
          <w:rFonts w:ascii="Arial Narrow" w:hAnsi="Arial Narrow" w:cs="Arial"/>
          <w:color w:val="1F4E79" w:themeColor="accent1" w:themeShade="80"/>
          <w:lang w:val="sl-SI"/>
        </w:rPr>
        <w:t xml:space="preserve">. </w:t>
      </w:r>
    </w:p>
    <w:p w:rsidR="001C1068" w:rsidRPr="00507339" w:rsidRDefault="001C1068" w:rsidP="001C1068">
      <w:pPr>
        <w:pStyle w:val="Telobesedila"/>
        <w:spacing w:line="276" w:lineRule="auto"/>
        <w:rPr>
          <w:rFonts w:ascii="Arial Narrow" w:hAnsi="Arial Narrow" w:cs="Arial"/>
          <w:color w:val="1F4E79" w:themeColor="accent1" w:themeShade="80"/>
          <w:lang w:val="sl-SI"/>
        </w:rPr>
      </w:pPr>
    </w:p>
    <w:p w:rsidR="00CE6E18" w:rsidRPr="00507339" w:rsidRDefault="001C1068" w:rsidP="001C1068">
      <w:pPr>
        <w:pStyle w:val="Telobesedila"/>
        <w:spacing w:line="276" w:lineRule="auto"/>
        <w:rPr>
          <w:rFonts w:ascii="Arial Narrow" w:hAnsi="Arial Narrow"/>
          <w:b/>
          <w:color w:val="1F4E79" w:themeColor="accent1" w:themeShade="80"/>
        </w:rPr>
      </w:pPr>
      <w:r w:rsidRPr="00507339">
        <w:rPr>
          <w:rFonts w:ascii="Arial Narrow" w:hAnsi="Arial Narrow"/>
          <w:b/>
          <w:color w:val="1F4E79" w:themeColor="accent1" w:themeShade="80"/>
        </w:rPr>
        <w:t xml:space="preserve">Starši predlog za odložitev podajajo iz sledečih </w:t>
      </w:r>
      <w:r w:rsidR="004A6659" w:rsidRPr="00507339">
        <w:rPr>
          <w:rFonts w:ascii="Arial Narrow" w:hAnsi="Arial Narrow"/>
          <w:b/>
          <w:color w:val="1F4E79" w:themeColor="accent1" w:themeShade="80"/>
        </w:rPr>
        <w:t>razlogov:</w:t>
      </w:r>
    </w:p>
    <w:p w:rsidR="00F06E0B" w:rsidRPr="00507339" w:rsidRDefault="00F06E0B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</w:p>
    <w:p w:rsidR="00F06E0B" w:rsidRPr="00507339" w:rsidRDefault="00F06E0B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</w:p>
    <w:p w:rsidR="00F06E0B" w:rsidRPr="00507339" w:rsidRDefault="00F06E0B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</w:p>
    <w:p w:rsidR="00F06E0B" w:rsidRPr="00507339" w:rsidRDefault="00F06E0B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</w:p>
    <w:p w:rsidR="004A6659" w:rsidRDefault="004A6659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</w:p>
    <w:p w:rsidR="006639A8" w:rsidRDefault="006639A8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</w:p>
    <w:p w:rsidR="006639A8" w:rsidRDefault="006639A8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</w:p>
    <w:p w:rsidR="001C1068" w:rsidRPr="00507339" w:rsidRDefault="001C1068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</w:p>
    <w:p w:rsidR="001C1068" w:rsidRPr="00507339" w:rsidRDefault="00F06E0B" w:rsidP="001C1068">
      <w:pPr>
        <w:pStyle w:val="Telobesedila"/>
        <w:spacing w:line="276" w:lineRule="auto"/>
        <w:rPr>
          <w:rFonts w:ascii="Arial Narrow" w:hAnsi="Arial Narrow" w:cs="Arial"/>
          <w:color w:val="1F4E79" w:themeColor="accent1" w:themeShade="80"/>
          <w:lang w:val="sl-SI"/>
        </w:rPr>
      </w:pPr>
      <w:r w:rsidRPr="00507339">
        <w:rPr>
          <w:rFonts w:ascii="Arial Narrow" w:hAnsi="Arial Narrow"/>
          <w:color w:val="1F4E79" w:themeColor="accent1" w:themeShade="80"/>
        </w:rPr>
        <w:t>S</w:t>
      </w:r>
      <w:r w:rsidR="001C1068" w:rsidRPr="00507339">
        <w:rPr>
          <w:rFonts w:ascii="Arial Narrow" w:hAnsi="Arial Narrow"/>
          <w:color w:val="1F4E79" w:themeColor="accent1" w:themeShade="80"/>
        </w:rPr>
        <w:t>tarša s</w:t>
      </w:r>
      <w:r w:rsidRPr="00507339">
        <w:rPr>
          <w:rFonts w:ascii="Arial Narrow" w:hAnsi="Arial Narrow"/>
          <w:color w:val="1F4E79" w:themeColor="accent1" w:themeShade="80"/>
        </w:rPr>
        <w:t xml:space="preserve">oglašava, da se izpelje </w:t>
      </w:r>
      <w:r w:rsidRPr="00507339">
        <w:rPr>
          <w:rFonts w:ascii="Arial Narrow" w:hAnsi="Arial Narrow"/>
          <w:b/>
          <w:color w:val="1F4E79" w:themeColor="accent1" w:themeShade="80"/>
        </w:rPr>
        <w:t xml:space="preserve">postopek ugotavljanja </w:t>
      </w:r>
      <w:r w:rsidR="001C1068" w:rsidRPr="00507339">
        <w:rPr>
          <w:rFonts w:ascii="Arial Narrow" w:hAnsi="Arial Narrow"/>
          <w:b/>
          <w:color w:val="1F4E79" w:themeColor="accent1" w:themeShade="80"/>
        </w:rPr>
        <w:t xml:space="preserve">otrokove </w:t>
      </w:r>
      <w:r w:rsidRPr="00507339">
        <w:rPr>
          <w:rFonts w:ascii="Arial Narrow" w:hAnsi="Arial Narrow"/>
          <w:b/>
          <w:color w:val="1F4E79" w:themeColor="accent1" w:themeShade="80"/>
        </w:rPr>
        <w:t>pripravljenosti za vstop v šolo</w:t>
      </w:r>
      <w:r w:rsidRPr="00507339">
        <w:rPr>
          <w:rFonts w:ascii="Arial Narrow" w:hAnsi="Arial Narrow"/>
          <w:color w:val="1F4E79" w:themeColor="accent1" w:themeShade="80"/>
        </w:rPr>
        <w:t>,</w:t>
      </w:r>
      <w:r w:rsidR="001C1068" w:rsidRPr="00507339">
        <w:rPr>
          <w:rFonts w:ascii="Arial Narrow" w:hAnsi="Arial Narrow"/>
          <w:color w:val="1F4E79" w:themeColor="accent1" w:themeShade="80"/>
        </w:rPr>
        <w:t xml:space="preserve"> ki je v skladu z Zakonom o osnovni šoli obvezen, </w:t>
      </w:r>
      <w:r w:rsidR="001C1068" w:rsidRPr="00507339">
        <w:rPr>
          <w:rFonts w:ascii="Arial Narrow" w:hAnsi="Arial Narrow" w:cs="Arial"/>
          <w:color w:val="1F4E79" w:themeColor="accent1" w:themeShade="80"/>
          <w:lang w:val="sl-SI"/>
        </w:rPr>
        <w:t>v primerih</w:t>
      </w:r>
      <w:r w:rsidR="00BC29BF">
        <w:rPr>
          <w:rFonts w:ascii="Arial Narrow" w:hAnsi="Arial Narrow" w:cs="Arial"/>
          <w:color w:val="1F4E79" w:themeColor="accent1" w:themeShade="80"/>
          <w:lang w:val="sl-SI"/>
        </w:rPr>
        <w:t>, ko starši,</w:t>
      </w:r>
      <w:r w:rsidR="001C1068" w:rsidRPr="00507339">
        <w:rPr>
          <w:rFonts w:ascii="Arial Narrow" w:hAnsi="Arial Narrow" w:cs="Arial"/>
          <w:color w:val="1F4E79" w:themeColor="accent1" w:themeShade="80"/>
          <w:lang w:val="sl-SI"/>
        </w:rPr>
        <w:t xml:space="preserve"> zdravstvena služba</w:t>
      </w:r>
      <w:r w:rsidR="00BC29BF">
        <w:rPr>
          <w:rFonts w:ascii="Arial Narrow" w:hAnsi="Arial Narrow" w:cs="Arial"/>
          <w:color w:val="1F4E79" w:themeColor="accent1" w:themeShade="80"/>
          <w:lang w:val="sl-SI"/>
        </w:rPr>
        <w:t xml:space="preserve"> ali Center za zgodnjo obravnavo otrok</w:t>
      </w:r>
      <w:r w:rsidR="001C1068" w:rsidRPr="00507339">
        <w:rPr>
          <w:rFonts w:ascii="Arial Narrow" w:hAnsi="Arial Narrow" w:cs="Arial"/>
          <w:color w:val="1F4E79" w:themeColor="accent1" w:themeShade="80"/>
          <w:lang w:val="sl-SI"/>
        </w:rPr>
        <w:t xml:space="preserve"> predlagajo odložitev všolanja. </w:t>
      </w:r>
    </w:p>
    <w:p w:rsidR="00F06E0B" w:rsidRDefault="001C1068" w:rsidP="001C1068">
      <w:pPr>
        <w:pStyle w:val="Telobesedila"/>
        <w:spacing w:line="276" w:lineRule="auto"/>
        <w:rPr>
          <w:rFonts w:ascii="Arial Narrow" w:hAnsi="Arial Narrow"/>
          <w:color w:val="1F4E79" w:themeColor="accent1" w:themeShade="80"/>
        </w:rPr>
      </w:pPr>
      <w:r w:rsidRPr="00507339">
        <w:rPr>
          <w:rFonts w:ascii="Arial Narrow" w:hAnsi="Arial Narrow" w:cs="Arial"/>
          <w:color w:val="1F4E79" w:themeColor="accent1" w:themeShade="80"/>
          <w:lang w:val="sl-SI"/>
        </w:rPr>
        <w:t>D</w:t>
      </w:r>
      <w:proofErr w:type="spellStart"/>
      <w:r w:rsidRPr="00507339">
        <w:rPr>
          <w:rFonts w:ascii="Arial Narrow" w:hAnsi="Arial Narrow"/>
          <w:color w:val="1F4E79" w:themeColor="accent1" w:themeShade="80"/>
        </w:rPr>
        <w:t>ovoljujeva</w:t>
      </w:r>
      <w:proofErr w:type="spellEnd"/>
      <w:r w:rsidR="00F06E0B" w:rsidRPr="00507339">
        <w:rPr>
          <w:rFonts w:ascii="Arial Narrow" w:hAnsi="Arial Narrow"/>
          <w:color w:val="1F4E79" w:themeColor="accent1" w:themeShade="80"/>
        </w:rPr>
        <w:t xml:space="preserve"> uporabo otrokovih osebnih podatkov in osebnih podatkov vlagateljev v postopku ugotavljanja njegove pripravljenosti za vstop v šolo. </w:t>
      </w:r>
    </w:p>
    <w:p w:rsidR="001C1068" w:rsidRDefault="001C1068" w:rsidP="001C1068">
      <w:pPr>
        <w:pStyle w:val="Telobesedila"/>
        <w:tabs>
          <w:tab w:val="left" w:pos="2706"/>
          <w:tab w:val="left" w:pos="4889"/>
        </w:tabs>
        <w:spacing w:before="1" w:line="276" w:lineRule="auto"/>
        <w:jc w:val="both"/>
        <w:rPr>
          <w:rFonts w:ascii="Arial Narrow" w:hAnsi="Arial Narrow"/>
          <w:color w:val="1F4E79" w:themeColor="accent1" w:themeShade="80"/>
          <w:w w:val="95"/>
        </w:rPr>
      </w:pPr>
    </w:p>
    <w:p w:rsidR="006639A8" w:rsidRPr="00507339" w:rsidRDefault="006639A8" w:rsidP="001C1068">
      <w:pPr>
        <w:pStyle w:val="Telobesedila"/>
        <w:tabs>
          <w:tab w:val="left" w:pos="2706"/>
          <w:tab w:val="left" w:pos="4889"/>
        </w:tabs>
        <w:spacing w:before="1" w:line="276" w:lineRule="auto"/>
        <w:jc w:val="both"/>
        <w:rPr>
          <w:rFonts w:ascii="Arial Narrow" w:hAnsi="Arial Narrow"/>
          <w:color w:val="1F4E79" w:themeColor="accent1" w:themeShade="80"/>
          <w:w w:val="95"/>
        </w:rPr>
      </w:pPr>
      <w:bookmarkStart w:id="0" w:name="_GoBack"/>
      <w:bookmarkEnd w:id="0"/>
    </w:p>
    <w:p w:rsidR="00CE6E18" w:rsidRDefault="00CE6E18" w:rsidP="001C1068">
      <w:pPr>
        <w:pStyle w:val="Telobesedila"/>
        <w:tabs>
          <w:tab w:val="left" w:pos="2706"/>
          <w:tab w:val="left" w:pos="4889"/>
        </w:tabs>
        <w:spacing w:before="1" w:line="276" w:lineRule="auto"/>
        <w:jc w:val="both"/>
        <w:rPr>
          <w:rFonts w:ascii="Arial Narrow" w:hAnsi="Arial Narrow"/>
          <w:color w:val="1F4E79" w:themeColor="accent1" w:themeShade="80"/>
          <w:u w:val="single"/>
        </w:rPr>
      </w:pPr>
      <w:r w:rsidRPr="00507339">
        <w:rPr>
          <w:rFonts w:ascii="Arial Narrow" w:hAnsi="Arial Narrow"/>
          <w:color w:val="1F4E79" w:themeColor="accent1" w:themeShade="80"/>
          <w:w w:val="95"/>
        </w:rPr>
        <w:t>V/Na</w:t>
      </w:r>
      <w:r w:rsidRPr="00507339">
        <w:rPr>
          <w:rFonts w:ascii="Arial Narrow" w:hAnsi="Arial Narrow"/>
          <w:color w:val="1F4E79" w:themeColor="accent1" w:themeShade="80"/>
          <w:w w:val="95"/>
          <w:u w:val="single"/>
        </w:rPr>
        <w:t xml:space="preserve"> </w:t>
      </w:r>
      <w:r w:rsidRPr="00507339">
        <w:rPr>
          <w:rFonts w:ascii="Arial Narrow" w:hAnsi="Arial Narrow"/>
          <w:color w:val="1F4E79" w:themeColor="accent1" w:themeShade="80"/>
          <w:w w:val="95"/>
          <w:u w:val="single"/>
        </w:rPr>
        <w:tab/>
      </w:r>
      <w:r w:rsidRPr="00507339">
        <w:rPr>
          <w:rFonts w:ascii="Arial Narrow" w:hAnsi="Arial Narrow"/>
          <w:color w:val="1F4E79" w:themeColor="accent1" w:themeShade="80"/>
          <w:w w:val="95"/>
        </w:rPr>
        <w:t>,</w:t>
      </w:r>
      <w:r w:rsidRPr="00507339">
        <w:rPr>
          <w:rFonts w:ascii="Arial Narrow" w:hAnsi="Arial Narrow"/>
          <w:color w:val="1F4E79" w:themeColor="accent1" w:themeShade="80"/>
          <w:spacing w:val="-41"/>
          <w:w w:val="95"/>
        </w:rPr>
        <w:t xml:space="preserve"> </w:t>
      </w:r>
      <w:r w:rsidRPr="00507339">
        <w:rPr>
          <w:rFonts w:ascii="Arial Narrow" w:hAnsi="Arial Narrow"/>
          <w:color w:val="1F4E79" w:themeColor="accent1" w:themeShade="80"/>
          <w:w w:val="95"/>
        </w:rPr>
        <w:t>dne</w:t>
      </w:r>
      <w:r w:rsidRPr="00507339">
        <w:rPr>
          <w:rFonts w:ascii="Arial Narrow" w:hAnsi="Arial Narrow"/>
          <w:color w:val="1F4E79" w:themeColor="accent1" w:themeShade="80"/>
          <w:spacing w:val="-18"/>
        </w:rPr>
        <w:t xml:space="preserve"> </w:t>
      </w:r>
      <w:r w:rsidRPr="00507339">
        <w:rPr>
          <w:rFonts w:ascii="Arial Narrow" w:hAnsi="Arial Narrow"/>
          <w:color w:val="1F4E79" w:themeColor="accent1" w:themeShade="80"/>
          <w:w w:val="75"/>
          <w:u w:val="single"/>
        </w:rPr>
        <w:t xml:space="preserve"> </w:t>
      </w:r>
      <w:r w:rsidRPr="00507339">
        <w:rPr>
          <w:rFonts w:ascii="Arial Narrow" w:hAnsi="Arial Narrow"/>
          <w:color w:val="1F4E79" w:themeColor="accent1" w:themeShade="80"/>
          <w:u w:val="single"/>
        </w:rPr>
        <w:tab/>
      </w:r>
      <w:r w:rsidR="008B3DCF">
        <w:rPr>
          <w:rFonts w:ascii="Arial Narrow" w:hAnsi="Arial Narrow"/>
          <w:color w:val="1F4E79" w:themeColor="accent1" w:themeShade="80"/>
          <w:u w:val="single"/>
        </w:rPr>
        <w:tab/>
      </w:r>
      <w:r w:rsidR="008B3DCF">
        <w:rPr>
          <w:rFonts w:ascii="Arial Narrow" w:hAnsi="Arial Narrow"/>
          <w:color w:val="1F4E79" w:themeColor="accent1" w:themeShade="80"/>
          <w:u w:val="single"/>
        </w:rPr>
        <w:tab/>
      </w:r>
    </w:p>
    <w:p w:rsidR="00F34ABB" w:rsidRPr="00F34ABB" w:rsidRDefault="00F34ABB" w:rsidP="001C1068">
      <w:pPr>
        <w:pStyle w:val="Telobesedila"/>
        <w:tabs>
          <w:tab w:val="left" w:pos="2706"/>
          <w:tab w:val="left" w:pos="4889"/>
        </w:tabs>
        <w:spacing w:before="1" w:line="276" w:lineRule="auto"/>
        <w:jc w:val="both"/>
        <w:rPr>
          <w:rFonts w:ascii="Arial Narrow" w:hAnsi="Arial Narrow"/>
          <w:color w:val="1F4E79" w:themeColor="accent1" w:themeShade="80"/>
          <w:sz w:val="18"/>
          <w:szCs w:val="18"/>
        </w:rPr>
      </w:pPr>
    </w:p>
    <w:p w:rsidR="00F06E0B" w:rsidRPr="00507339" w:rsidRDefault="00F06E0B" w:rsidP="001C1068">
      <w:pPr>
        <w:pStyle w:val="Telobesedila"/>
        <w:spacing w:before="4" w:line="276" w:lineRule="auto"/>
        <w:rPr>
          <w:rFonts w:ascii="Arial Narrow" w:hAnsi="Arial Narrow"/>
          <w:color w:val="1F4E79" w:themeColor="accent1" w:themeShade="80"/>
        </w:rPr>
      </w:pPr>
      <w:r w:rsidRPr="00507339">
        <w:rPr>
          <w:rFonts w:ascii="Arial Narrow" w:hAnsi="Arial Narrow"/>
          <w:color w:val="1F4E79" w:themeColor="accent1" w:themeShade="80"/>
        </w:rPr>
        <w:t>Podpis matere: __________________________ Podpis očeta: __________________________</w:t>
      </w:r>
    </w:p>
    <w:sectPr w:rsidR="00F06E0B" w:rsidRPr="00507339" w:rsidSect="00F06E0B">
      <w:headerReference w:type="default" r:id="rId7"/>
      <w:type w:val="continuous"/>
      <w:pgSz w:w="11900" w:h="16840"/>
      <w:pgMar w:top="567" w:right="1701" w:bottom="1440" w:left="1701" w:header="11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49" w:rsidRDefault="00F23C49" w:rsidP="00CA5AF9">
      <w:r>
        <w:separator/>
      </w:r>
    </w:p>
  </w:endnote>
  <w:endnote w:type="continuationSeparator" w:id="0">
    <w:p w:rsidR="00F23C49" w:rsidRDefault="00F23C49" w:rsidP="00C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49" w:rsidRDefault="00F23C49" w:rsidP="00CA5AF9">
      <w:r>
        <w:separator/>
      </w:r>
    </w:p>
  </w:footnote>
  <w:footnote w:type="continuationSeparator" w:id="0">
    <w:p w:rsidR="00F23C49" w:rsidRDefault="00F23C49" w:rsidP="00CA5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F9" w:rsidRDefault="00507339" w:rsidP="00CA5AF9">
    <w:pPr>
      <w:pStyle w:val="Glava"/>
      <w:jc w:val="center"/>
    </w:pPr>
    <w:r>
      <w:rPr>
        <w:noProof/>
        <w:lang w:eastAsia="sl-SI"/>
      </w:rPr>
      <w:drawing>
        <wp:inline distT="0" distB="0" distL="0" distR="0" wp14:anchorId="156143E0" wp14:editId="4F75B46D">
          <wp:extent cx="5395190" cy="1231271"/>
          <wp:effectExtent l="0" t="0" r="0" b="698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lava_nova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0" b="5271"/>
                  <a:stretch/>
                </pic:blipFill>
                <pic:spPr bwMode="auto">
                  <a:xfrm>
                    <a:off x="0" y="0"/>
                    <a:ext cx="5396230" cy="12315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F67ED"/>
    <w:multiLevelType w:val="hybridMultilevel"/>
    <w:tmpl w:val="5994DD42"/>
    <w:lvl w:ilvl="0" w:tplc="A97A40DC">
      <w:numFmt w:val="bullet"/>
      <w:lvlText w:val=""/>
      <w:lvlJc w:val="left"/>
      <w:pPr>
        <w:ind w:left="399" w:hanging="284"/>
      </w:pPr>
      <w:rPr>
        <w:rFonts w:ascii="Symbol" w:eastAsia="Symbol" w:hAnsi="Symbol" w:cs="Symbol" w:hint="default"/>
        <w:color w:val="1E1E1E"/>
        <w:w w:val="100"/>
        <w:sz w:val="22"/>
        <w:szCs w:val="22"/>
        <w:lang w:val="sl" w:eastAsia="sl" w:bidi="sl"/>
      </w:rPr>
    </w:lvl>
    <w:lvl w:ilvl="1" w:tplc="998C244C">
      <w:numFmt w:val="bullet"/>
      <w:lvlText w:val="•"/>
      <w:lvlJc w:val="left"/>
      <w:pPr>
        <w:ind w:left="1292" w:hanging="284"/>
      </w:pPr>
      <w:rPr>
        <w:rFonts w:hint="default"/>
        <w:lang w:val="sl" w:eastAsia="sl" w:bidi="sl"/>
      </w:rPr>
    </w:lvl>
    <w:lvl w:ilvl="2" w:tplc="01C66B66">
      <w:numFmt w:val="bullet"/>
      <w:lvlText w:val="•"/>
      <w:lvlJc w:val="left"/>
      <w:pPr>
        <w:ind w:left="2185" w:hanging="284"/>
      </w:pPr>
      <w:rPr>
        <w:rFonts w:hint="default"/>
        <w:lang w:val="sl" w:eastAsia="sl" w:bidi="sl"/>
      </w:rPr>
    </w:lvl>
    <w:lvl w:ilvl="3" w:tplc="9A008ED6">
      <w:numFmt w:val="bullet"/>
      <w:lvlText w:val="•"/>
      <w:lvlJc w:val="left"/>
      <w:pPr>
        <w:ind w:left="3077" w:hanging="284"/>
      </w:pPr>
      <w:rPr>
        <w:rFonts w:hint="default"/>
        <w:lang w:val="sl" w:eastAsia="sl" w:bidi="sl"/>
      </w:rPr>
    </w:lvl>
    <w:lvl w:ilvl="4" w:tplc="1EDA0F2E">
      <w:numFmt w:val="bullet"/>
      <w:lvlText w:val="•"/>
      <w:lvlJc w:val="left"/>
      <w:pPr>
        <w:ind w:left="3970" w:hanging="284"/>
      </w:pPr>
      <w:rPr>
        <w:rFonts w:hint="default"/>
        <w:lang w:val="sl" w:eastAsia="sl" w:bidi="sl"/>
      </w:rPr>
    </w:lvl>
    <w:lvl w:ilvl="5" w:tplc="C67CF8D2">
      <w:numFmt w:val="bullet"/>
      <w:lvlText w:val="•"/>
      <w:lvlJc w:val="left"/>
      <w:pPr>
        <w:ind w:left="4863" w:hanging="284"/>
      </w:pPr>
      <w:rPr>
        <w:rFonts w:hint="default"/>
        <w:lang w:val="sl" w:eastAsia="sl" w:bidi="sl"/>
      </w:rPr>
    </w:lvl>
    <w:lvl w:ilvl="6" w:tplc="2AEC04FA">
      <w:numFmt w:val="bullet"/>
      <w:lvlText w:val="•"/>
      <w:lvlJc w:val="left"/>
      <w:pPr>
        <w:ind w:left="5755" w:hanging="284"/>
      </w:pPr>
      <w:rPr>
        <w:rFonts w:hint="default"/>
        <w:lang w:val="sl" w:eastAsia="sl" w:bidi="sl"/>
      </w:rPr>
    </w:lvl>
    <w:lvl w:ilvl="7" w:tplc="563C98DA">
      <w:numFmt w:val="bullet"/>
      <w:lvlText w:val="•"/>
      <w:lvlJc w:val="left"/>
      <w:pPr>
        <w:ind w:left="6648" w:hanging="284"/>
      </w:pPr>
      <w:rPr>
        <w:rFonts w:hint="default"/>
        <w:lang w:val="sl" w:eastAsia="sl" w:bidi="sl"/>
      </w:rPr>
    </w:lvl>
    <w:lvl w:ilvl="8" w:tplc="5FD60876">
      <w:numFmt w:val="bullet"/>
      <w:lvlText w:val="•"/>
      <w:lvlJc w:val="left"/>
      <w:pPr>
        <w:ind w:left="7541" w:hanging="284"/>
      </w:pPr>
      <w:rPr>
        <w:rFonts w:hint="default"/>
        <w:lang w:val="sl" w:eastAsia="sl" w:bidi="s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cdc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21"/>
    <w:rsid w:val="00061884"/>
    <w:rsid w:val="00061DB9"/>
    <w:rsid w:val="00072F2A"/>
    <w:rsid w:val="000742C8"/>
    <w:rsid w:val="00085AB1"/>
    <w:rsid w:val="000B1A5C"/>
    <w:rsid w:val="001225BF"/>
    <w:rsid w:val="00136B4D"/>
    <w:rsid w:val="001555AF"/>
    <w:rsid w:val="00165492"/>
    <w:rsid w:val="00167E9B"/>
    <w:rsid w:val="001C1068"/>
    <w:rsid w:val="0022016C"/>
    <w:rsid w:val="00273CCB"/>
    <w:rsid w:val="00352C5E"/>
    <w:rsid w:val="0036785F"/>
    <w:rsid w:val="003807DE"/>
    <w:rsid w:val="003C1686"/>
    <w:rsid w:val="003E7D7E"/>
    <w:rsid w:val="00424980"/>
    <w:rsid w:val="004A6659"/>
    <w:rsid w:val="004A7C71"/>
    <w:rsid w:val="00507339"/>
    <w:rsid w:val="00544C34"/>
    <w:rsid w:val="00554BB9"/>
    <w:rsid w:val="005664DC"/>
    <w:rsid w:val="005C353F"/>
    <w:rsid w:val="005E00CC"/>
    <w:rsid w:val="006639A8"/>
    <w:rsid w:val="006915EF"/>
    <w:rsid w:val="00702EED"/>
    <w:rsid w:val="00770911"/>
    <w:rsid w:val="0077192A"/>
    <w:rsid w:val="00794005"/>
    <w:rsid w:val="00833065"/>
    <w:rsid w:val="0087157C"/>
    <w:rsid w:val="008B3DCF"/>
    <w:rsid w:val="008C5878"/>
    <w:rsid w:val="0095460D"/>
    <w:rsid w:val="009C59B7"/>
    <w:rsid w:val="00B01818"/>
    <w:rsid w:val="00B30EAE"/>
    <w:rsid w:val="00BB07D3"/>
    <w:rsid w:val="00BC29BF"/>
    <w:rsid w:val="00BD068F"/>
    <w:rsid w:val="00BF4390"/>
    <w:rsid w:val="00C43F90"/>
    <w:rsid w:val="00C67A76"/>
    <w:rsid w:val="00CA5AF9"/>
    <w:rsid w:val="00CD05AE"/>
    <w:rsid w:val="00CD36D5"/>
    <w:rsid w:val="00CE6E18"/>
    <w:rsid w:val="00DE325C"/>
    <w:rsid w:val="00E019DF"/>
    <w:rsid w:val="00E01D21"/>
    <w:rsid w:val="00E72B6A"/>
    <w:rsid w:val="00E82AEB"/>
    <w:rsid w:val="00E93869"/>
    <w:rsid w:val="00E9747B"/>
    <w:rsid w:val="00F06E0B"/>
    <w:rsid w:val="00F23C49"/>
    <w:rsid w:val="00F34ABB"/>
    <w:rsid w:val="00F80CCF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cdcdc"/>
    </o:shapedefaults>
    <o:shapelayout v:ext="edit">
      <o:idmap v:ext="edit" data="1"/>
    </o:shapelayout>
  </w:shapeDefaults>
  <w:doNotEmbedSmartTags/>
  <w:decimalSymbol w:val=","/>
  <w:listSeparator w:val=";"/>
  <w14:docId w14:val="1C08AE88"/>
  <w15:docId w15:val="{A35B2B2A-C977-44B8-B0FE-2053797C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7C71"/>
    <w:rPr>
      <w:sz w:val="24"/>
      <w:szCs w:val="24"/>
      <w:lang w:eastAsia="en-US"/>
    </w:rPr>
  </w:style>
  <w:style w:type="paragraph" w:styleId="Naslov1">
    <w:name w:val="heading 1"/>
    <w:basedOn w:val="Navaden"/>
    <w:link w:val="Naslov1Znak"/>
    <w:uiPriority w:val="1"/>
    <w:qFormat/>
    <w:rsid w:val="00CE6E18"/>
    <w:pPr>
      <w:widowControl w:val="0"/>
      <w:autoSpaceDE w:val="0"/>
      <w:autoSpaceDN w:val="0"/>
      <w:spacing w:before="16"/>
      <w:ind w:left="3097"/>
      <w:outlineLvl w:val="0"/>
    </w:pPr>
    <w:rPr>
      <w:rFonts w:ascii="Trebuchet MS" w:eastAsia="Trebuchet MS" w:hAnsi="Trebuchet MS"/>
      <w:b/>
      <w:bCs/>
      <w:sz w:val="28"/>
      <w:szCs w:val="28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8A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8A30C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40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94005"/>
    <w:rPr>
      <w:rFonts w:ascii="Tahoma" w:hAnsi="Tahoma" w:cs="Tahoma"/>
      <w:sz w:val="16"/>
      <w:szCs w:val="16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FE53D4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rsid w:val="00FE53D4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CA5AF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5AF9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A5AF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A5AF9"/>
    <w:rPr>
      <w:sz w:val="24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uiPriority w:val="1"/>
    <w:rsid w:val="00CE6E18"/>
    <w:rPr>
      <w:rFonts w:ascii="Trebuchet MS" w:eastAsia="Trebuchet MS" w:hAnsi="Trebuchet MS"/>
      <w:b/>
      <w:bCs/>
      <w:sz w:val="28"/>
      <w:szCs w:val="28"/>
      <w:lang w:val="sl" w:eastAsia="sl"/>
    </w:rPr>
  </w:style>
  <w:style w:type="paragraph" w:styleId="Telobesedila">
    <w:name w:val="Body Text"/>
    <w:basedOn w:val="Navaden"/>
    <w:link w:val="TelobesedilaZnak"/>
    <w:uiPriority w:val="1"/>
    <w:qFormat/>
    <w:rsid w:val="00CE6E18"/>
    <w:pPr>
      <w:widowControl w:val="0"/>
      <w:autoSpaceDE w:val="0"/>
      <w:autoSpaceDN w:val="0"/>
    </w:pPr>
    <w:rPr>
      <w:rFonts w:ascii="Trebuchet MS" w:eastAsia="Trebuchet MS" w:hAnsi="Trebuchet MS"/>
      <w:sz w:val="22"/>
      <w:szCs w:val="22"/>
      <w:lang w:val="sl" w:eastAsia="sl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E6E18"/>
    <w:rPr>
      <w:rFonts w:ascii="Trebuchet MS" w:eastAsia="Trebuchet MS" w:hAnsi="Trebuchet MS"/>
      <w:sz w:val="22"/>
      <w:szCs w:val="22"/>
      <w:lang w:val="sl" w:eastAsia="sl"/>
    </w:rPr>
  </w:style>
  <w:style w:type="paragraph" w:styleId="Odstavekseznama">
    <w:name w:val="List Paragraph"/>
    <w:basedOn w:val="Navaden"/>
    <w:uiPriority w:val="1"/>
    <w:qFormat/>
    <w:rsid w:val="00CE6E18"/>
    <w:pPr>
      <w:widowControl w:val="0"/>
      <w:autoSpaceDE w:val="0"/>
      <w:autoSpaceDN w:val="0"/>
      <w:spacing w:before="8"/>
      <w:ind w:left="399" w:hanging="283"/>
    </w:pPr>
    <w:rPr>
      <w:rFonts w:ascii="Trebuchet MS" w:eastAsia="Trebuchet MS" w:hAnsi="Trebuchet MS"/>
      <w:sz w:val="22"/>
      <w:szCs w:val="22"/>
      <w:lang w:val="sl" w:eastAsia="sl"/>
    </w:rPr>
  </w:style>
  <w:style w:type="table" w:styleId="Tabelamrea">
    <w:name w:val="Table Grid"/>
    <w:basedOn w:val="Navadnatabela"/>
    <w:uiPriority w:val="59"/>
    <w:rsid w:val="0038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4A6659"/>
  </w:style>
  <w:style w:type="paragraph" w:customStyle="1" w:styleId="len">
    <w:name w:val="len"/>
    <w:basedOn w:val="Navaden"/>
    <w:rsid w:val="00B01818"/>
    <w:pPr>
      <w:spacing w:before="100" w:beforeAutospacing="1" w:after="100" w:afterAutospacing="1"/>
    </w:pPr>
    <w:rPr>
      <w:lang w:eastAsia="sl-SI"/>
    </w:rPr>
  </w:style>
  <w:style w:type="paragraph" w:customStyle="1" w:styleId="lennaslov">
    <w:name w:val="lennaslov"/>
    <w:basedOn w:val="Navaden"/>
    <w:rsid w:val="00B01818"/>
    <w:pPr>
      <w:spacing w:before="100" w:beforeAutospacing="1" w:after="100" w:afterAutospacing="1"/>
    </w:pPr>
    <w:rPr>
      <w:lang w:eastAsia="sl-SI"/>
    </w:rPr>
  </w:style>
  <w:style w:type="paragraph" w:customStyle="1" w:styleId="odstavek">
    <w:name w:val="odstavek"/>
    <w:basedOn w:val="Navaden"/>
    <w:rsid w:val="00B01818"/>
    <w:pPr>
      <w:spacing w:before="100" w:beforeAutospacing="1" w:after="100" w:afterAutospacing="1"/>
    </w:pPr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MISLINJA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MISLINJA</dc:title>
  <dc:creator>SOLA</dc:creator>
  <cp:lastModifiedBy>Neža Kos</cp:lastModifiedBy>
  <cp:revision>6</cp:revision>
  <cp:lastPrinted>2020-02-03T10:18:00Z</cp:lastPrinted>
  <dcterms:created xsi:type="dcterms:W3CDTF">2022-02-03T11:56:00Z</dcterms:created>
  <dcterms:modified xsi:type="dcterms:W3CDTF">2023-02-02T10:37:00Z</dcterms:modified>
</cp:coreProperties>
</file>